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7FFAE8B7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E452B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0989C02B" w14:textId="6C02E166" w:rsidR="00381365" w:rsidRPr="0060179A" w:rsidRDefault="00D20B39" w:rsidP="0060179A">
      <w:pPr>
        <w:spacing w:before="120" w:after="120" w:line="360" w:lineRule="auto"/>
        <w:ind w:firstLine="708"/>
        <w:jc w:val="both"/>
        <w:rPr>
          <w:rFonts w:ascii="Verdana" w:hAnsi="Verdana" w:cstheme="minorHAnsi"/>
          <w:b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1512EC" w:rsidRPr="00871DBE">
            <w:rPr>
              <w:rFonts w:ascii="Verdana" w:hAnsi="Verdana" w:cstheme="minorHAnsi"/>
              <w:b/>
              <w:szCs w:val="18"/>
            </w:rPr>
            <w:t>POST/DYS/OB/GZ/0</w:t>
          </w:r>
          <w:r w:rsidR="00AC134D">
            <w:rPr>
              <w:rFonts w:ascii="Verdana" w:hAnsi="Verdana" w:cstheme="minorHAnsi"/>
              <w:b/>
              <w:szCs w:val="18"/>
            </w:rPr>
            <w:t>028</w:t>
          </w:r>
          <w:r w:rsidR="00700B11">
            <w:rPr>
              <w:rFonts w:ascii="Verdana" w:hAnsi="Verdana" w:cstheme="minorHAnsi"/>
              <w:b/>
              <w:szCs w:val="18"/>
            </w:rPr>
            <w:t>8</w:t>
          </w:r>
          <w:r w:rsidRPr="00871DBE">
            <w:rPr>
              <w:rFonts w:ascii="Verdana" w:hAnsi="Verdana" w:cstheme="minorHAnsi"/>
              <w:b/>
              <w:szCs w:val="18"/>
            </w:rPr>
            <w:t>/202</w:t>
          </w:r>
          <w:r w:rsidR="00AC134D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</w:t>
      </w:r>
      <w:r w:rsidR="00FF09FC" w:rsidRPr="00FF09FC">
        <w:rPr>
          <w:rFonts w:ascii="Verdana" w:hAnsi="Verdana" w:cstheme="minorHAnsi"/>
          <w:b/>
        </w:rPr>
        <w:t xml:space="preserve"> </w:t>
      </w:r>
      <w:r w:rsidR="00700B11" w:rsidRPr="00700B11">
        <w:rPr>
          <w:rFonts w:cs="Arial"/>
          <w:b/>
          <w:bCs/>
        </w:rPr>
        <w:t>Sukcesywne opracowywanie dokumentacji projektowych i/lub budowa przyłączy elektroenergetycznych niskiego napięcia na terenie działania Rejonu Energetycznego Bielsk Podlaski na obszar XII wiejski: gmina wiejska Wysokie Mazowieckie, gmina Łapy, gmina Zambrów, gmina Poświętne, gmina Andrzejewo, gmina Kobylin Borzymy</w:t>
      </w:r>
      <w:r w:rsidR="00FF09FC" w:rsidRPr="00787EB4">
        <w:rPr>
          <w:rFonts w:ascii="Verdana" w:hAnsi="Verdana" w:cstheme="minorHAnsi"/>
          <w:b/>
        </w:rPr>
        <w:t>,</w:t>
      </w:r>
      <w:r w:rsidR="00FF09FC">
        <w:rPr>
          <w:rFonts w:cs="Arial"/>
          <w:b/>
          <w:bCs/>
          <w:i/>
          <w:color w:val="000000"/>
          <w:spacing w:val="-15"/>
        </w:rPr>
        <w:t xml:space="preserve"> </w:t>
      </w:r>
      <w:r w:rsidRPr="00FF09FC">
        <w:rPr>
          <w:rFonts w:ascii="Verdana" w:hAnsi="Verdana" w:cstheme="minorHAnsi"/>
          <w:bCs/>
          <w:szCs w:val="18"/>
          <w:lang w:eastAsia="pl-PL"/>
        </w:rPr>
        <w:t>oświadczamy, 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8AC570" w14:textId="69787F91" w:rsidR="00381365" w:rsidRPr="00A62B4C" w:rsidRDefault="00381365" w:rsidP="00AC134D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BA62AD2" w:rsidR="00347E8D" w:rsidRPr="006B2C28" w:rsidRDefault="001512E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AC134D">
            <w:rPr>
              <w:rFonts w:asciiTheme="majorHAnsi" w:hAnsiTheme="majorHAnsi"/>
              <w:color w:val="000000" w:themeColor="text1"/>
              <w:sz w:val="14"/>
              <w:szCs w:val="18"/>
            </w:rPr>
            <w:t>028</w:t>
          </w:r>
          <w:r w:rsidR="00700B11">
            <w:rPr>
              <w:rFonts w:asciiTheme="majorHAnsi" w:hAnsiTheme="majorHAnsi"/>
              <w:color w:val="000000" w:themeColor="text1"/>
              <w:sz w:val="14"/>
              <w:szCs w:val="18"/>
            </w:rPr>
            <w:t>8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AC134D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5D5B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9A2"/>
    <w:rsid w:val="002067F1"/>
    <w:rsid w:val="00222DEA"/>
    <w:rsid w:val="00224257"/>
    <w:rsid w:val="002316A2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5352"/>
    <w:rsid w:val="002F10CA"/>
    <w:rsid w:val="00303C67"/>
    <w:rsid w:val="00310CB3"/>
    <w:rsid w:val="00341343"/>
    <w:rsid w:val="0034799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179A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0B1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5951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DEF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B48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C52"/>
    <w:rsid w:val="00AC134D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9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9FC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85D5B"/>
    <w:rsid w:val="00132203"/>
    <w:rsid w:val="002316A2"/>
    <w:rsid w:val="00347991"/>
    <w:rsid w:val="00992837"/>
    <w:rsid w:val="009E5850"/>
    <w:rsid w:val="00A8789F"/>
    <w:rsid w:val="00E8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288 - Załącznik nr 9 do SWZ - Oświadczenie zezwolenie.docx</dmsv2BaseFileName>
    <dmsv2BaseDisplayName xmlns="http://schemas.microsoft.com/sharepoint/v3">288 - Załącznik nr 9 do SWZ - Oświadczenie zezwolenie</dmsv2BaseDisplayName>
    <dmsv2SWPP2ObjectNumber xmlns="http://schemas.microsoft.com/sharepoint/v3">POST/DYS/OB/GZ/00288/2026                         </dmsv2SWPP2ObjectNumber>
    <dmsv2SWPP2SumMD5 xmlns="http://schemas.microsoft.com/sharepoint/v3">9bb4c1af6f57794e03ea6525482ff515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705046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24280879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PR4UJWENCY6Q-1777091026-28268</_dlc_DocId>
    <_dlc_DocIdUrl xmlns="a19cb1c7-c5c7-46d4-85ae-d83685407bba">
      <Url>https://swpp2.dms.gkpge.pl/sites/42/_layouts/15/DocIdRedir.aspx?ID=PR4UJWENCY6Q-1777091026-28268</Url>
      <Description>PR4UJWENCY6Q-1777091026-28268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93174F-11BF-4535-B90E-CFE12A4F909D}"/>
</file>

<file path=customXml/itemProps3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96261E2-005D-4005-9E8D-7B67DDC739C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POST/DYS/OB/GZ/00288/2026</dc:subject>
  <dc:creator>Chmielnicka Katarzyna [PGE S.A.]</dc:creator>
  <cp:keywords/>
  <dc:description/>
  <cp:lastModifiedBy>Węclewicz Michał [PGE Dystr. O.Białystok]</cp:lastModifiedBy>
  <cp:revision>6</cp:revision>
  <cp:lastPrinted>2024-07-15T11:21:00Z</cp:lastPrinted>
  <dcterms:created xsi:type="dcterms:W3CDTF">2026-02-03T09:11:00Z</dcterms:created>
  <dcterms:modified xsi:type="dcterms:W3CDTF">2026-02-06T12:59:00Z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b5b05e54-7a84-4a10-8553-39128a0c06ea</vt:lpwstr>
  </property>
</Properties>
</file>